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F0" w:rsidRDefault="00036AF0" w:rsidP="00036AF0">
      <w:pPr>
        <w:spacing w:line="240" w:lineRule="auto"/>
        <w:jc w:val="center"/>
        <w:rPr>
          <w:b/>
          <w:sz w:val="32"/>
          <w:szCs w:val="32"/>
        </w:rPr>
      </w:pPr>
      <w:r w:rsidRPr="00955A3A">
        <w:rPr>
          <w:b/>
          <w:sz w:val="32"/>
          <w:szCs w:val="32"/>
        </w:rPr>
        <w:t xml:space="preserve">Harlan County </w:t>
      </w:r>
      <w:r w:rsidRPr="00955A3A">
        <w:rPr>
          <w:b/>
          <w:sz w:val="32"/>
          <w:szCs w:val="32"/>
        </w:rPr>
        <w:br/>
        <w:t>Classified Summative Evaluation Form</w:t>
      </w:r>
    </w:p>
    <w:p w:rsidR="00036AF0" w:rsidRDefault="00036AF0" w:rsidP="00036AF0">
      <w:pPr>
        <w:spacing w:line="240" w:lineRule="auto"/>
        <w:rPr>
          <w:sz w:val="24"/>
          <w:szCs w:val="24"/>
        </w:rPr>
      </w:pPr>
      <w:r w:rsidRPr="00FF0313">
        <w:rPr>
          <w:sz w:val="24"/>
          <w:szCs w:val="24"/>
        </w:rPr>
        <w:t>Name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Position____________________________</w:t>
      </w:r>
    </w:p>
    <w:p w:rsidR="00036AF0" w:rsidRDefault="00036AF0" w:rsidP="00036AF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Employed Since ________________________</w:t>
      </w:r>
      <w:r>
        <w:rPr>
          <w:sz w:val="24"/>
          <w:szCs w:val="24"/>
        </w:rPr>
        <w:tab/>
        <w:t>Work Site 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080"/>
        <w:gridCol w:w="1894"/>
        <w:gridCol w:w="1354"/>
      </w:tblGrid>
      <w:tr w:rsidR="00036AF0" w:rsidTr="0052513A">
        <w:tc>
          <w:tcPr>
            <w:tcW w:w="7285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36AF0" w:rsidRPr="00791AC4" w:rsidRDefault="00036AF0" w:rsidP="0052513A">
            <w:r w:rsidRPr="00791AC4">
              <w:t>MEETS</w:t>
            </w:r>
          </w:p>
        </w:tc>
        <w:tc>
          <w:tcPr>
            <w:tcW w:w="1894" w:type="dxa"/>
          </w:tcPr>
          <w:p w:rsidR="00036AF0" w:rsidRPr="00791AC4" w:rsidRDefault="00036AF0" w:rsidP="0052513A">
            <w:r w:rsidRPr="00791AC4">
              <w:t>MEETS W/RESERVATION</w:t>
            </w:r>
          </w:p>
        </w:tc>
        <w:tc>
          <w:tcPr>
            <w:tcW w:w="1354" w:type="dxa"/>
          </w:tcPr>
          <w:p w:rsidR="00036AF0" w:rsidRPr="00791AC4" w:rsidRDefault="00036AF0" w:rsidP="0052513A">
            <w:r w:rsidRPr="00791AC4">
              <w:t xml:space="preserve">DOES </w:t>
            </w:r>
            <w:r w:rsidRPr="00791AC4">
              <w:rPr>
                <w:b/>
                <w:u w:val="single"/>
              </w:rPr>
              <w:t>NOT</w:t>
            </w:r>
            <w:r w:rsidRPr="00791AC4">
              <w:t xml:space="preserve"> MEET</w:t>
            </w:r>
          </w:p>
        </w:tc>
      </w:tr>
      <w:tr w:rsidR="00036AF0" w:rsidTr="0052513A">
        <w:tc>
          <w:tcPr>
            <w:tcW w:w="7285" w:type="dxa"/>
          </w:tcPr>
          <w:p w:rsidR="00036AF0" w:rsidRPr="00791AC4" w:rsidRDefault="00036AF0" w:rsidP="0052513A">
            <w:r w:rsidRPr="00791AC4">
              <w:rPr>
                <w:b/>
              </w:rPr>
              <w:t>Standard 1 (Job Knowledge)</w:t>
            </w:r>
            <w:r w:rsidRPr="00791AC4">
              <w:rPr>
                <w:b/>
              </w:rPr>
              <w:tab/>
            </w:r>
            <w:r w:rsidRPr="00791AC4">
              <w:tab/>
            </w:r>
            <w:r w:rsidRPr="00791AC4">
              <w:tab/>
            </w:r>
            <w:r w:rsidRPr="00791AC4">
              <w:tab/>
            </w:r>
            <w:r w:rsidRPr="00791AC4">
              <w:tab/>
            </w:r>
          </w:p>
          <w:p w:rsidR="00036AF0" w:rsidRPr="00791AC4" w:rsidRDefault="00036AF0" w:rsidP="0052513A">
            <w:pPr>
              <w:contextualSpacing/>
            </w:pPr>
            <w:r w:rsidRPr="00791AC4">
              <w:t>Knowledge of the information, procedures,</w:t>
            </w:r>
            <w:r>
              <w:t xml:space="preserve"> m</w:t>
            </w:r>
            <w:r w:rsidRPr="00791AC4">
              <w:t>aterials, equipment, techniques, etc</w:t>
            </w:r>
            <w:r>
              <w:t>. r</w:t>
            </w:r>
            <w:r w:rsidRPr="00791AC4">
              <w:t>equired for the position.</w:t>
            </w:r>
          </w:p>
          <w:p w:rsidR="00036AF0" w:rsidRDefault="00036AF0" w:rsidP="0052513A">
            <w:r w:rsidRPr="00791AC4">
              <w:rPr>
                <w:b/>
              </w:rPr>
              <w:t>Comments:</w:t>
            </w:r>
          </w:p>
          <w:p w:rsidR="00036AF0" w:rsidRPr="00791AC4" w:rsidRDefault="00036AF0" w:rsidP="0052513A">
            <w:r>
              <w:br/>
            </w:r>
          </w:p>
        </w:tc>
        <w:tc>
          <w:tcPr>
            <w:tcW w:w="1080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</w:tr>
      <w:tr w:rsidR="00036AF0" w:rsidTr="0052513A">
        <w:tc>
          <w:tcPr>
            <w:tcW w:w="7285" w:type="dxa"/>
          </w:tcPr>
          <w:p w:rsidR="00036AF0" w:rsidRPr="00791AC4" w:rsidRDefault="00036AF0" w:rsidP="0052513A">
            <w:pPr>
              <w:contextualSpacing/>
            </w:pPr>
            <w:r w:rsidRPr="00791AC4">
              <w:rPr>
                <w:b/>
              </w:rPr>
              <w:t>Standard 2 (Productivity and quality of work)</w:t>
            </w:r>
            <w:r w:rsidRPr="00791AC4">
              <w:tab/>
            </w:r>
            <w:r w:rsidRPr="00791AC4">
              <w:tab/>
            </w:r>
          </w:p>
          <w:p w:rsidR="00036AF0" w:rsidRPr="00791AC4" w:rsidRDefault="00036AF0" w:rsidP="0052513A">
            <w:pPr>
              <w:contextualSpacing/>
            </w:pPr>
            <w:r w:rsidRPr="00791AC4">
              <w:t>Completion, accuracy, timeliness, and volume of work</w:t>
            </w:r>
            <w:r>
              <w:t>.</w:t>
            </w:r>
            <w:r w:rsidRPr="00791AC4">
              <w:t xml:space="preserve"> </w:t>
            </w:r>
          </w:p>
          <w:p w:rsidR="00036AF0" w:rsidRDefault="00036AF0" w:rsidP="0052513A">
            <w:pPr>
              <w:contextualSpacing/>
            </w:pPr>
            <w:r w:rsidRPr="00791AC4">
              <w:rPr>
                <w:b/>
              </w:rPr>
              <w:t>Comments:</w:t>
            </w:r>
            <w:r>
              <w:rPr>
                <w:b/>
              </w:rPr>
              <w:br/>
            </w:r>
          </w:p>
          <w:p w:rsidR="00036AF0" w:rsidRPr="00791AC4" w:rsidRDefault="00036AF0" w:rsidP="0052513A"/>
        </w:tc>
        <w:tc>
          <w:tcPr>
            <w:tcW w:w="1080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</w:tr>
      <w:tr w:rsidR="00036AF0" w:rsidTr="0052513A">
        <w:tc>
          <w:tcPr>
            <w:tcW w:w="7285" w:type="dxa"/>
          </w:tcPr>
          <w:p w:rsidR="00036AF0" w:rsidRPr="00791AC4" w:rsidRDefault="00036AF0" w:rsidP="0052513A">
            <w:pPr>
              <w:contextualSpacing/>
            </w:pPr>
            <w:r w:rsidRPr="00791AC4">
              <w:rPr>
                <w:b/>
              </w:rPr>
              <w:t>Standard 3 (Responsibility, dependability, &amp; attendance)</w:t>
            </w:r>
            <w:r w:rsidRPr="00791AC4">
              <w:tab/>
            </w:r>
            <w:r w:rsidRPr="00791AC4">
              <w:tab/>
            </w:r>
          </w:p>
          <w:p w:rsidR="00036AF0" w:rsidRPr="00791AC4" w:rsidRDefault="00036AF0" w:rsidP="0052513A">
            <w:pPr>
              <w:contextualSpacing/>
            </w:pPr>
            <w:r w:rsidRPr="00791AC4">
              <w:t>Ensures the successful completion of tasks, effort made</w:t>
            </w:r>
            <w:r>
              <w:t xml:space="preserve"> t</w:t>
            </w:r>
            <w:r w:rsidRPr="00791AC4">
              <w:t xml:space="preserve">o meet work </w:t>
            </w:r>
            <w:r>
              <w:t>d</w:t>
            </w:r>
            <w:r w:rsidRPr="00791AC4">
              <w:t xml:space="preserve">emands, attendance, dependability, and </w:t>
            </w:r>
            <w:r>
              <w:t>g</w:t>
            </w:r>
            <w:r w:rsidRPr="00791AC4">
              <w:t>eneral assistance</w:t>
            </w:r>
            <w:r>
              <w:t>.</w:t>
            </w:r>
          </w:p>
          <w:p w:rsidR="00036AF0" w:rsidRDefault="00036AF0" w:rsidP="0052513A">
            <w:r w:rsidRPr="00791AC4">
              <w:rPr>
                <w:b/>
              </w:rPr>
              <w:t>Comments:</w:t>
            </w:r>
            <w:r>
              <w:rPr>
                <w:b/>
              </w:rPr>
              <w:br/>
            </w:r>
          </w:p>
          <w:p w:rsidR="00036AF0" w:rsidRPr="00791AC4" w:rsidRDefault="00036AF0" w:rsidP="0052513A"/>
        </w:tc>
        <w:tc>
          <w:tcPr>
            <w:tcW w:w="1080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</w:tr>
      <w:tr w:rsidR="00036AF0" w:rsidTr="0052513A">
        <w:tc>
          <w:tcPr>
            <w:tcW w:w="7285" w:type="dxa"/>
          </w:tcPr>
          <w:p w:rsidR="00036AF0" w:rsidRPr="00791AC4" w:rsidRDefault="00036AF0" w:rsidP="0052513A">
            <w:pPr>
              <w:contextualSpacing/>
            </w:pPr>
            <w:r w:rsidRPr="00791AC4">
              <w:rPr>
                <w:b/>
              </w:rPr>
              <w:t>Standard 4 (Interpersonal Relations)</w:t>
            </w:r>
            <w:r w:rsidRPr="00791AC4">
              <w:tab/>
            </w:r>
            <w:r w:rsidRPr="00791AC4">
              <w:tab/>
            </w:r>
            <w:r w:rsidRPr="00791AC4">
              <w:tab/>
            </w:r>
            <w:r w:rsidRPr="00791AC4">
              <w:tab/>
            </w:r>
          </w:p>
          <w:p w:rsidR="00036AF0" w:rsidRPr="00791AC4" w:rsidRDefault="00036AF0" w:rsidP="0052513A">
            <w:pPr>
              <w:contextualSpacing/>
            </w:pPr>
            <w:r w:rsidRPr="00791AC4">
              <w:t>Positive collegial relationships with other employees,</w:t>
            </w:r>
            <w:r>
              <w:t xml:space="preserve"> s</w:t>
            </w:r>
            <w:r w:rsidRPr="00791AC4">
              <w:t>tudents, supervisors, the community and a willingness</w:t>
            </w:r>
            <w:r>
              <w:t xml:space="preserve"> t</w:t>
            </w:r>
            <w:r w:rsidRPr="00791AC4">
              <w:t>o help others perform required duties and to help</w:t>
            </w:r>
            <w:r>
              <w:t xml:space="preserve"> o</w:t>
            </w:r>
            <w:r w:rsidRPr="00791AC4">
              <w:t>thers accomplish tasks</w:t>
            </w:r>
            <w:r>
              <w:t>.</w:t>
            </w:r>
          </w:p>
          <w:p w:rsidR="00036AF0" w:rsidRDefault="00036AF0" w:rsidP="0052513A">
            <w:r w:rsidRPr="00791AC4">
              <w:rPr>
                <w:b/>
              </w:rPr>
              <w:t>Comments:</w:t>
            </w:r>
            <w:r>
              <w:rPr>
                <w:b/>
              </w:rPr>
              <w:br/>
            </w:r>
          </w:p>
          <w:p w:rsidR="00036AF0" w:rsidRPr="00791AC4" w:rsidRDefault="00036AF0" w:rsidP="0052513A"/>
        </w:tc>
        <w:tc>
          <w:tcPr>
            <w:tcW w:w="1080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</w:tr>
      <w:tr w:rsidR="00036AF0" w:rsidTr="0052513A">
        <w:tc>
          <w:tcPr>
            <w:tcW w:w="7285" w:type="dxa"/>
          </w:tcPr>
          <w:p w:rsidR="00036AF0" w:rsidRPr="00791AC4" w:rsidRDefault="00036AF0" w:rsidP="0052513A">
            <w:pPr>
              <w:contextualSpacing/>
              <w:rPr>
                <w:b/>
              </w:rPr>
            </w:pPr>
            <w:r w:rsidRPr="005B2BDE">
              <w:rPr>
                <w:b/>
                <w:sz w:val="24"/>
                <w:szCs w:val="24"/>
              </w:rPr>
              <w:t>Overall Rating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080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036AF0" w:rsidRDefault="00036AF0" w:rsidP="0052513A">
            <w:pPr>
              <w:rPr>
                <w:sz w:val="24"/>
                <w:szCs w:val="24"/>
              </w:rPr>
            </w:pPr>
          </w:p>
        </w:tc>
      </w:tr>
    </w:tbl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Failure to meet any one standard </w:t>
      </w:r>
      <w:r w:rsidRPr="00791AC4">
        <w:rPr>
          <w:sz w:val="24"/>
          <w:szCs w:val="24"/>
        </w:rPr>
        <w:t>may</w:t>
      </w:r>
      <w:r>
        <w:rPr>
          <w:sz w:val="24"/>
          <w:szCs w:val="24"/>
        </w:rPr>
        <w:t xml:space="preserve"> be grounds for nonrenewal of contract.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Evaluator Comments_________________________________________________________________________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Evaluatee</w:t>
      </w:r>
      <w:proofErr w:type="spellEnd"/>
      <w:r>
        <w:rPr>
          <w:sz w:val="24"/>
          <w:szCs w:val="24"/>
        </w:rPr>
        <w:t xml:space="preserve"> Comments_________________________________________________________________________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36AF0" w:rsidRDefault="00036AF0" w:rsidP="00036AF0">
      <w:pPr>
        <w:spacing w:line="240" w:lineRule="auto"/>
        <w:contextualSpacing/>
        <w:rPr>
          <w:sz w:val="20"/>
          <w:szCs w:val="20"/>
        </w:rPr>
      </w:pPr>
      <w:r w:rsidRPr="00A00464">
        <w:rPr>
          <w:sz w:val="20"/>
          <w:szCs w:val="20"/>
        </w:rPr>
        <w:t>(</w:t>
      </w:r>
      <w:proofErr w:type="gramStart"/>
      <w:r w:rsidRPr="00A00464">
        <w:rPr>
          <w:sz w:val="20"/>
          <w:szCs w:val="20"/>
        </w:rPr>
        <w:t>additional</w:t>
      </w:r>
      <w:proofErr w:type="gramEnd"/>
      <w:r w:rsidRPr="00A00464">
        <w:rPr>
          <w:sz w:val="20"/>
          <w:szCs w:val="20"/>
        </w:rPr>
        <w:t xml:space="preserve"> pages may be added as needed)</w:t>
      </w:r>
    </w:p>
    <w:p w:rsidR="00036AF0" w:rsidRPr="00A00464" w:rsidRDefault="00036AF0" w:rsidP="00036AF0">
      <w:pPr>
        <w:spacing w:line="240" w:lineRule="auto"/>
        <w:contextualSpacing/>
        <w:rPr>
          <w:sz w:val="20"/>
          <w:szCs w:val="20"/>
        </w:rPr>
      </w:pP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Evaluatee</w:t>
      </w:r>
      <w:proofErr w:type="spellEnd"/>
      <w:r>
        <w:rPr>
          <w:sz w:val="24"/>
          <w:szCs w:val="24"/>
        </w:rPr>
        <w:t xml:space="preserve"> (    ) I agree with the summative evaluation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______________________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   (    ) I disagree with the summative evaluation      </w:t>
      </w:r>
      <w:r>
        <w:rPr>
          <w:sz w:val="24"/>
          <w:szCs w:val="24"/>
        </w:rPr>
        <w:tab/>
        <w:t>Date _________________________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Supervisor Recommendation 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     ) meets standards for reemployment   </w:t>
      </w:r>
      <w:r w:rsidR="0029798D">
        <w:rPr>
          <w:sz w:val="24"/>
          <w:szCs w:val="24"/>
        </w:rPr>
        <w:t>(     ) meets standards for reemployment</w:t>
      </w:r>
      <w:r w:rsidR="0029798D">
        <w:rPr>
          <w:sz w:val="24"/>
          <w:szCs w:val="24"/>
        </w:rPr>
        <w:t xml:space="preserve"> w/reservation</w:t>
      </w:r>
      <w:r w:rsidR="0029798D">
        <w:rPr>
          <w:sz w:val="24"/>
          <w:szCs w:val="24"/>
        </w:rPr>
        <w:t xml:space="preserve">   </w:t>
      </w:r>
      <w:r w:rsidR="00167A6B">
        <w:rPr>
          <w:sz w:val="24"/>
          <w:szCs w:val="24"/>
        </w:rPr>
        <w:br/>
      </w:r>
      <w:r>
        <w:rPr>
          <w:sz w:val="24"/>
          <w:szCs w:val="24"/>
        </w:rPr>
        <w:t>(</w:t>
      </w:r>
      <w:r w:rsidR="00167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) Does NOT meet standards for reemployment   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br/>
        <w:t>Evaluator Signature 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 xml:space="preserve"> ________________________</w:t>
      </w: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</w:p>
    <w:p w:rsidR="00036AF0" w:rsidRDefault="00036AF0" w:rsidP="00036AF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Disagreement with this evaluation should follow the Harlan County Evaluation Appeal process outlined</w:t>
      </w:r>
    </w:p>
    <w:p w:rsidR="00CF44BA" w:rsidRPr="00036AF0" w:rsidRDefault="00352091" w:rsidP="0029798D">
      <w:pPr>
        <w:spacing w:line="240" w:lineRule="auto"/>
        <w:contextualSpacing/>
      </w:pPr>
      <w:r>
        <w:rPr>
          <w:sz w:val="24"/>
          <w:szCs w:val="24"/>
        </w:rPr>
        <w:t>i</w:t>
      </w:r>
      <w:bookmarkStart w:id="0" w:name="_GoBack"/>
      <w:bookmarkEnd w:id="0"/>
      <w:r w:rsidR="00036AF0">
        <w:rPr>
          <w:sz w:val="24"/>
          <w:szCs w:val="24"/>
        </w:rPr>
        <w:t xml:space="preserve">n the classified evaluation process.   </w:t>
      </w:r>
    </w:p>
    <w:sectPr w:rsidR="00CF44BA" w:rsidRPr="00036AF0" w:rsidSect="00791AC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BA"/>
    <w:rsid w:val="00036AF0"/>
    <w:rsid w:val="00167A6B"/>
    <w:rsid w:val="0029798D"/>
    <w:rsid w:val="00352091"/>
    <w:rsid w:val="00683354"/>
    <w:rsid w:val="0077058A"/>
    <w:rsid w:val="00791AC4"/>
    <w:rsid w:val="00B22A67"/>
    <w:rsid w:val="00C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F8622"/>
  <w15:chartTrackingRefBased/>
  <w15:docId w15:val="{239DA58D-A5A8-4C01-8200-26530033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Harlan County Schools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Pace, Scott</dc:creator>
  <cp:keywords/>
  <dc:description/>
  <cp:lastModifiedBy>Pace, Scott</cp:lastModifiedBy>
  <cp:revision>5</cp:revision>
  <cp:lastPrinted>2022-03-17T17:42:00Z</cp:lastPrinted>
  <dcterms:created xsi:type="dcterms:W3CDTF">2022-03-17T17:38:00Z</dcterms:created>
  <dcterms:modified xsi:type="dcterms:W3CDTF">2022-03-17T17:46:00Z</dcterms:modified>
</cp:coreProperties>
</file>